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21690" w14:textId="7FC7EDD2" w:rsidR="005C62D0" w:rsidRPr="005C62D0" w:rsidRDefault="005C62D0" w:rsidP="002E041D">
      <w:pPr>
        <w:pStyle w:val="Nagwek2"/>
        <w:spacing w:line="360" w:lineRule="auto"/>
      </w:pPr>
      <w:r w:rsidRPr="005C62D0">
        <w:t>Klauzula informacyjna na stronę internetową</w:t>
      </w:r>
      <w:r>
        <w:br/>
      </w:r>
    </w:p>
    <w:p w14:paraId="6A321428" w14:textId="77630486" w:rsidR="005C62D0" w:rsidRPr="005C62D0" w:rsidRDefault="005C62D0" w:rsidP="002E041D">
      <w:pPr>
        <w:spacing w:before="120" w:line="360" w:lineRule="auto"/>
        <w:rPr>
          <w:rFonts w:cstheme="minorHAnsi"/>
          <w:iCs/>
          <w:spacing w:val="20"/>
          <w:sz w:val="24"/>
          <w:szCs w:val="24"/>
        </w:rPr>
      </w:pPr>
      <w:r w:rsidRPr="005C62D0">
        <w:rPr>
          <w:rFonts w:cstheme="minorHAnsi"/>
          <w:spacing w:val="20"/>
          <w:sz w:val="24"/>
          <w:szCs w:val="24"/>
        </w:rPr>
        <w:t xml:space="preserve">Działając w oparciu </w:t>
      </w:r>
      <w:bookmarkStart w:id="0" w:name="_Hlk129433835"/>
      <w:proofErr w:type="spellStart"/>
      <w:r w:rsidRPr="005C62D0">
        <w:rPr>
          <w:rFonts w:cstheme="minorHAnsi"/>
          <w:iCs/>
          <w:spacing w:val="20"/>
          <w:sz w:val="24"/>
          <w:szCs w:val="24"/>
        </w:rPr>
        <w:t>oparciu</w:t>
      </w:r>
      <w:proofErr w:type="spellEnd"/>
      <w:r w:rsidRPr="005C62D0">
        <w:rPr>
          <w:rFonts w:cstheme="minorHAnsi"/>
          <w:iCs/>
          <w:spacing w:val="20"/>
          <w:sz w:val="24"/>
          <w:szCs w:val="24"/>
        </w:rPr>
        <w:t xml:space="preserve"> 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5C62D0">
        <w:rPr>
          <w:rFonts w:cstheme="minorHAnsi"/>
          <w:iCs/>
          <w:spacing w:val="20"/>
          <w:sz w:val="24"/>
          <w:szCs w:val="24"/>
        </w:rPr>
        <w:t>późn</w:t>
      </w:r>
      <w:proofErr w:type="spellEnd"/>
      <w:r w:rsidRPr="005C62D0">
        <w:rPr>
          <w:rFonts w:cstheme="minorHAnsi"/>
          <w:iCs/>
          <w:spacing w:val="20"/>
          <w:sz w:val="24"/>
          <w:szCs w:val="24"/>
        </w:rPr>
        <w:t>. zm.), zwanego dalej „RODO”, niniejszym informuję, iż:</w:t>
      </w:r>
    </w:p>
    <w:p w14:paraId="06FBCD71" w14:textId="2B743409" w:rsidR="005C62D0" w:rsidRPr="00FD0917" w:rsidRDefault="005C62D0" w:rsidP="002E041D">
      <w:pPr>
        <w:pStyle w:val="Akapitzlist"/>
        <w:numPr>
          <w:ilvl w:val="0"/>
          <w:numId w:val="2"/>
        </w:numPr>
        <w:spacing w:before="120" w:line="360" w:lineRule="auto"/>
        <w:rPr>
          <w:rFonts w:asciiTheme="minorHAnsi" w:hAnsiTheme="minorHAnsi" w:cstheme="minorHAnsi"/>
          <w:iCs/>
          <w:spacing w:val="20"/>
        </w:rPr>
      </w:pPr>
      <w:r w:rsidRPr="00FD0917">
        <w:rPr>
          <w:rFonts w:asciiTheme="minorHAnsi" w:hAnsiTheme="minorHAnsi" w:cstheme="minorHAnsi"/>
          <w:iCs/>
          <w:spacing w:val="20"/>
        </w:rPr>
        <w:t xml:space="preserve">Administratorem Pani/Pana danych osobowych jest Przedszkole Miejskie nr 231 w miejscowości Łódź (91-496) ul. Syrenki 19a, NIP: 726-25-25-902, REGON: 001312291, adres e-mail: </w:t>
      </w:r>
      <w:hyperlink r:id="rId5" w:history="1">
        <w:r w:rsidRPr="00FD0917">
          <w:rPr>
            <w:rStyle w:val="Hipercze"/>
            <w:rFonts w:asciiTheme="minorHAnsi" w:hAnsiTheme="minorHAnsi" w:cstheme="minorHAnsi"/>
            <w:iCs/>
            <w:spacing w:val="20"/>
          </w:rPr>
          <w:t>kontakt@pm231.elodz.edu.pl</w:t>
        </w:r>
      </w:hyperlink>
      <w:r w:rsidRPr="00FD0917">
        <w:rPr>
          <w:rFonts w:asciiTheme="minorHAnsi" w:hAnsiTheme="minorHAnsi" w:cstheme="minorHAnsi"/>
          <w:iCs/>
          <w:spacing w:val="20"/>
        </w:rPr>
        <w:t>,  reprezentowane przez Agnieszkę Pacholską</w:t>
      </w:r>
    </w:p>
    <w:p w14:paraId="1794C6EF" w14:textId="3443D91F" w:rsidR="005C62D0" w:rsidRPr="000F2A95" w:rsidRDefault="005C62D0" w:rsidP="002E041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</w:rPr>
      </w:pPr>
      <w:r w:rsidRPr="00FD0917">
        <w:rPr>
          <w:rFonts w:asciiTheme="minorHAnsi" w:hAnsiTheme="minorHAnsi" w:cstheme="minorHAnsi"/>
          <w:spacing w:val="20"/>
        </w:rPr>
        <w:t xml:space="preserve">Administrator powołał Inspektora Ochrony Danych Osobowych Dariusza Tyszkę, z którym kontakt można uzyskać  za pośrednictwem poczty elektronicznej pod adresem: </w:t>
      </w:r>
      <w:hyperlink r:id="rId6" w:history="1">
        <w:r w:rsidRPr="000F2A95">
          <w:rPr>
            <w:rStyle w:val="Hipercze"/>
            <w:rFonts w:asciiTheme="minorHAnsi" w:hAnsiTheme="minorHAnsi" w:cstheme="minorHAnsi"/>
            <w:spacing w:val="20"/>
          </w:rPr>
          <w:t>iod.pm231@cuwo.lodz.pl</w:t>
        </w:r>
      </w:hyperlink>
      <w:r w:rsidRPr="000F2A95">
        <w:rPr>
          <w:rFonts w:asciiTheme="minorHAnsi" w:hAnsiTheme="minorHAnsi" w:cstheme="minorHAnsi"/>
          <w:spacing w:val="20"/>
        </w:rPr>
        <w:t xml:space="preserve">  </w:t>
      </w:r>
    </w:p>
    <w:p w14:paraId="4225B2F7" w14:textId="22253DCD" w:rsidR="005C62D0" w:rsidRPr="000F2A95" w:rsidRDefault="005C62D0" w:rsidP="002E041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</w:rPr>
      </w:pPr>
      <w:r w:rsidRPr="000F2A95">
        <w:rPr>
          <w:rFonts w:asciiTheme="minorHAnsi" w:hAnsiTheme="minorHAnsi" w:cstheme="minorHAnsi"/>
          <w:spacing w:val="20"/>
        </w:rPr>
        <w:t>Pana</w:t>
      </w:r>
      <w:r w:rsidRPr="00FD0917">
        <w:rPr>
          <w:rFonts w:cstheme="minorHAnsi"/>
          <w:spacing w:val="20"/>
        </w:rPr>
        <w:t>/</w:t>
      </w:r>
      <w:r w:rsidRPr="000F2A95">
        <w:rPr>
          <w:rFonts w:asciiTheme="minorHAnsi" w:hAnsiTheme="minorHAnsi" w:cstheme="minorHAnsi"/>
          <w:spacing w:val="20"/>
        </w:rPr>
        <w:t>Pani dane osobowe będą wykorzystywane w celu umożliwienia komunikacji, a zatem wysłania zapytania za pośrednictwem formularza kontaktowego i następnie otrzymania odpowiedzi.</w:t>
      </w:r>
    </w:p>
    <w:p w14:paraId="755E5A37" w14:textId="25344A4D" w:rsidR="005C62D0" w:rsidRPr="000F2A95" w:rsidRDefault="005C62D0" w:rsidP="002E041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</w:rPr>
      </w:pPr>
      <w:r w:rsidRPr="000F2A95">
        <w:rPr>
          <w:rFonts w:asciiTheme="minorHAnsi" w:hAnsiTheme="minorHAnsi" w:cstheme="minorHAnsi"/>
          <w:spacing w:val="20"/>
        </w:rPr>
        <w:t>Kontaktując się z nami za pośrednictwem formularza kontaktowego wyraża Pan/Pani zgodę na przetwarzanie danych osobowych w celach, o których mowa w punkcie 3., a zatem podstawą przetwarzania danych jest art. 6 ust. 1 lit. a). RODO – zgoda osoby, której dane dotyczą.</w:t>
      </w:r>
    </w:p>
    <w:p w14:paraId="0F0766EE" w14:textId="534E5D90" w:rsidR="005C62D0" w:rsidRPr="000F2A95" w:rsidRDefault="005C62D0" w:rsidP="002E041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</w:rPr>
      </w:pPr>
      <w:r w:rsidRPr="000F2A95">
        <w:rPr>
          <w:rFonts w:asciiTheme="minorHAnsi" w:hAnsiTheme="minorHAnsi" w:cstheme="minorHAnsi"/>
          <w:spacing w:val="20"/>
        </w:rPr>
        <w:t>Przysługuje Pani/ Panu prawo do wycofania zgody na przetwarzanie danych osobowych w każdym czasie, przy czym wycofanie zgody pozostaje bez wpływu na zgodność z prawem przetwarzania, którego dokonano na podstawie tej zgody przed jej wycofaniem.</w:t>
      </w:r>
    </w:p>
    <w:p w14:paraId="0790BDA5" w14:textId="2348F5B2" w:rsidR="005C62D0" w:rsidRPr="00B06AD5" w:rsidRDefault="005C62D0" w:rsidP="002E041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</w:rPr>
      </w:pPr>
      <w:r w:rsidRPr="000F2A95">
        <w:rPr>
          <w:rFonts w:asciiTheme="minorHAnsi" w:hAnsiTheme="minorHAnsi" w:cstheme="minorHAnsi"/>
          <w:spacing w:val="20"/>
        </w:rPr>
        <w:t xml:space="preserve">Odbiorcą danych osobowych będzie podmiot realizujący hosting strony internetowej. </w:t>
      </w:r>
      <w:r w:rsidRPr="00B06AD5">
        <w:rPr>
          <w:rFonts w:asciiTheme="minorHAnsi" w:hAnsiTheme="minorHAnsi" w:cstheme="minorHAnsi"/>
          <w:spacing w:val="20"/>
        </w:rPr>
        <w:t>Administrator nie zamierza przekazywać danych osobowych do państw trzecich poza obszar EOG, jak również do organizacji międzynarodowych.</w:t>
      </w:r>
    </w:p>
    <w:p w14:paraId="57F3974E" w14:textId="6E64891B" w:rsidR="005C62D0" w:rsidRPr="00B06AD5" w:rsidRDefault="005C62D0" w:rsidP="002E041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</w:rPr>
      </w:pPr>
      <w:r w:rsidRPr="00B06AD5">
        <w:rPr>
          <w:rFonts w:asciiTheme="minorHAnsi" w:hAnsiTheme="minorHAnsi" w:cstheme="minorHAnsi"/>
          <w:spacing w:val="20"/>
        </w:rPr>
        <w:t>Dane osobowe przetwarzane do celu wskazanego w punkcie 3. będą przechowywane przez okres trwania korespondencji uzasadniony rodzajem zapytania (jednak nie dłużej niż przez okres 3 miesięcy od daty zakończenia korespondencji), ewentualnie do czasu wcześniejszego odwołania zgody na przetwarzanie. Po upływie tego okresu dane zostaną usunięte.</w:t>
      </w:r>
    </w:p>
    <w:p w14:paraId="370073C9" w14:textId="73272282" w:rsidR="005C62D0" w:rsidRPr="00B06AD5" w:rsidRDefault="005C62D0" w:rsidP="002E041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</w:rPr>
      </w:pPr>
      <w:r w:rsidRPr="00B06AD5">
        <w:rPr>
          <w:rFonts w:asciiTheme="minorHAnsi" w:hAnsiTheme="minorHAnsi" w:cstheme="minorHAnsi"/>
          <w:spacing w:val="20"/>
        </w:rPr>
        <w:lastRenderedPageBreak/>
        <w:t>Przysługuje Pani/Panu prawo:</w:t>
      </w:r>
    </w:p>
    <w:p w14:paraId="2766C7CE" w14:textId="77777777" w:rsidR="005C62D0" w:rsidRPr="00B06AD5" w:rsidRDefault="005C62D0" w:rsidP="002E041D">
      <w:pPr>
        <w:pStyle w:val="Akapitzlist"/>
        <w:widowControl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pacing w:val="20"/>
        </w:rPr>
      </w:pPr>
      <w:r w:rsidRPr="00B06AD5">
        <w:rPr>
          <w:rFonts w:asciiTheme="minorHAnsi" w:hAnsiTheme="minorHAnsi" w:cstheme="minorHAnsi"/>
          <w:spacing w:val="20"/>
        </w:rPr>
        <w:t>żądania dostępu do danych oraz ich sprostowania,</w:t>
      </w:r>
    </w:p>
    <w:p w14:paraId="2D0BDEE3" w14:textId="77777777" w:rsidR="005C62D0" w:rsidRPr="00B06AD5" w:rsidRDefault="005C62D0" w:rsidP="002E041D">
      <w:pPr>
        <w:pStyle w:val="Akapitzlist"/>
        <w:widowControl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pacing w:val="20"/>
        </w:rPr>
      </w:pPr>
      <w:r w:rsidRPr="00B06AD5">
        <w:rPr>
          <w:rFonts w:asciiTheme="minorHAnsi" w:hAnsiTheme="minorHAnsi" w:cstheme="minorHAnsi"/>
          <w:spacing w:val="20"/>
        </w:rPr>
        <w:t>ograniczenia przetwarzania lub usunięcia danych osobowych,</w:t>
      </w:r>
    </w:p>
    <w:p w14:paraId="3B727505" w14:textId="77777777" w:rsidR="005C62D0" w:rsidRPr="00B06AD5" w:rsidRDefault="005C62D0" w:rsidP="002E041D">
      <w:pPr>
        <w:pStyle w:val="Akapitzlist"/>
        <w:widowControl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pacing w:val="20"/>
        </w:rPr>
      </w:pPr>
      <w:r w:rsidRPr="00B06AD5">
        <w:rPr>
          <w:rFonts w:asciiTheme="minorHAnsi" w:hAnsiTheme="minorHAnsi" w:cstheme="minorHAnsi"/>
          <w:spacing w:val="20"/>
        </w:rPr>
        <w:t>przeniesienia danych osobowych,</w:t>
      </w:r>
    </w:p>
    <w:p w14:paraId="6A81A26B" w14:textId="0CE80720" w:rsidR="005C62D0" w:rsidRPr="00B06AD5" w:rsidRDefault="005C62D0" w:rsidP="002E041D">
      <w:pPr>
        <w:pStyle w:val="Akapitzlist"/>
        <w:widowControl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pacing w:val="20"/>
        </w:rPr>
      </w:pPr>
      <w:r w:rsidRPr="00B06AD5">
        <w:rPr>
          <w:rFonts w:asciiTheme="minorHAnsi" w:hAnsiTheme="minorHAnsi" w:cstheme="minorHAnsi"/>
          <w:spacing w:val="20"/>
        </w:rPr>
        <w:t>zgłoszenia skargi do Prezesa Urzędu Ochrony Danych Osobowych w razie dopuszczenia się przez Administratora naruszenia obowiązków z zakresu ochrony danych osobowych.</w:t>
      </w:r>
    </w:p>
    <w:p w14:paraId="74A21519" w14:textId="48CD2C65" w:rsidR="005C62D0" w:rsidRPr="00B06AD5" w:rsidRDefault="005C62D0" w:rsidP="002E041D">
      <w:pPr>
        <w:pStyle w:val="Akapitzlist"/>
        <w:numPr>
          <w:ilvl w:val="0"/>
          <w:numId w:val="2"/>
        </w:numPr>
        <w:shd w:val="clear" w:color="auto" w:fill="FFFFFF"/>
        <w:suppressAutoHyphens/>
        <w:spacing w:after="113" w:line="360" w:lineRule="auto"/>
        <w:textAlignment w:val="baseline"/>
        <w:rPr>
          <w:rFonts w:asciiTheme="minorHAnsi" w:hAnsiTheme="minorHAnsi" w:cstheme="minorHAnsi"/>
          <w:spacing w:val="20"/>
        </w:rPr>
      </w:pPr>
      <w:r w:rsidRPr="00B06AD5">
        <w:rPr>
          <w:rFonts w:asciiTheme="minorHAnsi" w:hAnsiTheme="minorHAnsi" w:cstheme="minorHAnsi"/>
          <w:spacing w:val="20"/>
        </w:rPr>
        <w:t xml:space="preserve">Podanie przez Pana/Panią danych osobowych jest dobrowolne. Konsekwencją niepodania danych osobowych jest niemożność komunikacji za pośrednictwem formularza kontaktowego. </w:t>
      </w:r>
    </w:p>
    <w:p w14:paraId="65B10D3B" w14:textId="27F00733" w:rsidR="005C62D0" w:rsidRPr="00B06AD5" w:rsidRDefault="005C62D0" w:rsidP="002E041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pacing w:val="20"/>
        </w:rPr>
      </w:pPr>
      <w:r w:rsidRPr="00B06AD5">
        <w:rPr>
          <w:rFonts w:asciiTheme="minorHAnsi" w:hAnsiTheme="minorHAnsi" w:cstheme="minorHAnsi"/>
          <w:spacing w:val="20"/>
        </w:rPr>
        <w:t>Administrator nie stosuje zautomatyzowanego podejmowania decyzji, w tym profilowania.</w:t>
      </w:r>
    </w:p>
    <w:p w14:paraId="048E761D" w14:textId="22961917" w:rsidR="00715B0C" w:rsidRPr="005C62D0" w:rsidRDefault="005C62D0" w:rsidP="002E041D">
      <w:pPr>
        <w:spacing w:line="360" w:lineRule="auto"/>
        <w:rPr>
          <w:rFonts w:cstheme="minorHAnsi"/>
          <w:spacing w:val="20"/>
          <w:sz w:val="24"/>
          <w:szCs w:val="24"/>
        </w:rPr>
      </w:pPr>
      <w:bookmarkStart w:id="1" w:name="_GoBack"/>
      <w:bookmarkEnd w:id="1"/>
      <w:r w:rsidRPr="005C62D0">
        <w:rPr>
          <w:rFonts w:cstheme="minorHAnsi"/>
          <w:spacing w:val="20"/>
          <w:sz w:val="24"/>
          <w:szCs w:val="24"/>
        </w:rPr>
        <w:t>Z</w:t>
      </w:r>
      <w:bookmarkEnd w:id="0"/>
      <w:r>
        <w:rPr>
          <w:rFonts w:cstheme="minorHAnsi"/>
          <w:spacing w:val="20"/>
          <w:sz w:val="24"/>
          <w:szCs w:val="24"/>
        </w:rPr>
        <w:t>apoznałem się klauzulą</w:t>
      </w:r>
    </w:p>
    <w:sectPr w:rsidR="00715B0C" w:rsidRPr="005C62D0" w:rsidSect="005C62D0"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7095"/>
    <w:multiLevelType w:val="hybridMultilevel"/>
    <w:tmpl w:val="AB627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256B"/>
    <w:multiLevelType w:val="hybridMultilevel"/>
    <w:tmpl w:val="BBAA05A2"/>
    <w:lvl w:ilvl="0" w:tplc="0BD0829E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D0"/>
    <w:rsid w:val="000F2A95"/>
    <w:rsid w:val="00112F43"/>
    <w:rsid w:val="002E041D"/>
    <w:rsid w:val="004C63E3"/>
    <w:rsid w:val="005B749E"/>
    <w:rsid w:val="005C62D0"/>
    <w:rsid w:val="00715B0C"/>
    <w:rsid w:val="00B06AD5"/>
    <w:rsid w:val="00FD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63CA"/>
  <w15:chartTrackingRefBased/>
  <w15:docId w15:val="{B692B1AC-65C1-4837-BCE8-3DD41CF4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6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2D0"/>
    <w:pPr>
      <w:widowControl w:val="0"/>
      <w:spacing w:after="0" w:line="24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uiPriority w:val="99"/>
    <w:unhideWhenUsed/>
    <w:rsid w:val="005C62D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C62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m231@cuwo.lodz.pl" TargetMode="External"/><Relationship Id="rId5" Type="http://schemas.openxmlformats.org/officeDocument/2006/relationships/hyperlink" Target="mailto:kontakt@pm231.e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Pacholska</dc:creator>
  <cp:keywords/>
  <dc:description/>
  <cp:lastModifiedBy>Agnieszka Pacholska</cp:lastModifiedBy>
  <cp:revision>4</cp:revision>
  <dcterms:created xsi:type="dcterms:W3CDTF">2023-03-12T13:29:00Z</dcterms:created>
  <dcterms:modified xsi:type="dcterms:W3CDTF">2023-03-13T13:19:00Z</dcterms:modified>
</cp:coreProperties>
</file>